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5B554BF7" w:rsidR="00601E6D" w:rsidRPr="001A0EFD" w:rsidRDefault="00E66228" w:rsidP="00E66228">
      <w:pPr>
        <w:jc w:val="center"/>
        <w:rPr>
          <w:b/>
          <w:bCs/>
          <w:sz w:val="24"/>
          <w:szCs w:val="24"/>
        </w:rPr>
      </w:pPr>
      <w:r w:rsidRPr="001A0EFD">
        <w:rPr>
          <w:b/>
          <w:bCs/>
          <w:sz w:val="24"/>
          <w:szCs w:val="24"/>
        </w:rPr>
        <w:t xml:space="preserve">ИЗВЕЩЕНИЕ О ПРОВЕДЕНИИ </w:t>
      </w:r>
      <w:r w:rsidR="00AB1F7E">
        <w:rPr>
          <w:b/>
          <w:bCs/>
          <w:sz w:val="24"/>
          <w:szCs w:val="24"/>
        </w:rPr>
        <w:t>КОНКУРСА</w:t>
      </w:r>
      <w:r w:rsidR="00A65985" w:rsidRPr="001A0EFD">
        <w:rPr>
          <w:b/>
          <w:bCs/>
          <w:sz w:val="24"/>
          <w:szCs w:val="24"/>
        </w:rPr>
        <w:t xml:space="preserve"> В ЭЛЕКТРОННОЙ</w:t>
      </w:r>
      <w:r w:rsidR="00670A41">
        <w:rPr>
          <w:b/>
          <w:bCs/>
          <w:sz w:val="24"/>
          <w:szCs w:val="24"/>
        </w:rPr>
        <w:t xml:space="preserve"> </w:t>
      </w:r>
      <w:r w:rsidR="00A65985" w:rsidRPr="001A0EFD">
        <w:rPr>
          <w:b/>
          <w:bCs/>
          <w:sz w:val="24"/>
          <w:szCs w:val="24"/>
        </w:rPr>
        <w:t>ФОРМЕ</w:t>
      </w:r>
    </w:p>
    <w:p w14:paraId="3F56357E" w14:textId="733133B4" w:rsidR="00E66228" w:rsidRPr="001A0EFD" w:rsidRDefault="00B9075E" w:rsidP="00146076">
      <w:pPr>
        <w:jc w:val="center"/>
        <w:rPr>
          <w:sz w:val="24"/>
          <w:szCs w:val="24"/>
        </w:rPr>
      </w:pPr>
      <w:r>
        <w:rPr>
          <w:sz w:val="24"/>
          <w:szCs w:val="24"/>
        </w:rPr>
        <w:t>1 сентября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5C8EC843" w:rsidR="00AB1F7E" w:rsidRPr="001A0EFD" w:rsidRDefault="00AB1F7E" w:rsidP="00AB1F7E">
            <w:pPr>
              <w:jc w:val="both"/>
              <w:rPr>
                <w:color w:val="000000"/>
              </w:rPr>
            </w:pPr>
            <w:r w:rsidRPr="00A022A7">
              <w:rPr>
                <w:sz w:val="22"/>
                <w:szCs w:val="22"/>
              </w:rPr>
              <w:t>Конкурс в электронной форме (далее – конкурс)</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28979483" w14:textId="77777777" w:rsidR="00AB1F7E" w:rsidRPr="00A022A7" w:rsidRDefault="00AB1F7E" w:rsidP="00AB1F7E">
            <w:pPr>
              <w:autoSpaceDE w:val="0"/>
              <w:autoSpaceDN w:val="0"/>
              <w:adjustRightInd w:val="0"/>
              <w:jc w:val="both"/>
              <w:rPr>
                <w:b/>
                <w:bCs/>
                <w:color w:val="000000"/>
              </w:rPr>
            </w:pPr>
            <w:r w:rsidRPr="00A022A7">
              <w:rPr>
                <w:color w:val="FF0000"/>
              </w:rPr>
              <w:t xml:space="preserve"> </w:t>
            </w:r>
            <w:r w:rsidRPr="00A022A7">
              <w:rPr>
                <w:b/>
                <w:bCs/>
                <w:color w:val="000000"/>
              </w:rPr>
              <w:t>Автономная некоммерческая организация</w:t>
            </w:r>
          </w:p>
          <w:p w14:paraId="5A291FCF" w14:textId="77777777" w:rsidR="00AB1F7E" w:rsidRPr="00A022A7" w:rsidRDefault="00AB1F7E" w:rsidP="00AB1F7E">
            <w:pPr>
              <w:autoSpaceDE w:val="0"/>
              <w:autoSpaceDN w:val="0"/>
              <w:adjustRightInd w:val="0"/>
              <w:jc w:val="both"/>
              <w:rPr>
                <w:b/>
                <w:bCs/>
                <w:color w:val="000000"/>
              </w:rPr>
            </w:pPr>
            <w:r w:rsidRPr="00A022A7">
              <w:rPr>
                <w:b/>
                <w:bCs/>
                <w:color w:val="000000"/>
              </w:rPr>
              <w:t>«Центр городского развития Мурманской области»</w:t>
            </w:r>
          </w:p>
          <w:p w14:paraId="76B62735" w14:textId="7C563504" w:rsidR="00AB1F7E" w:rsidRPr="00A022A7" w:rsidRDefault="00AB1F7E" w:rsidP="00AB1F7E">
            <w:pPr>
              <w:autoSpaceDE w:val="0"/>
              <w:autoSpaceDN w:val="0"/>
              <w:adjustRightInd w:val="0"/>
              <w:jc w:val="both"/>
              <w:rPr>
                <w:bCs/>
                <w:color w:val="000000"/>
              </w:rPr>
            </w:pPr>
            <w:r w:rsidRPr="00A022A7">
              <w:rPr>
                <w:bCs/>
                <w:color w:val="000000"/>
              </w:rPr>
              <w:t>Юридический, почтовый адрес: 18301</w:t>
            </w:r>
            <w:r w:rsidR="00670A41">
              <w:rPr>
                <w:bCs/>
                <w:color w:val="000000"/>
              </w:rPr>
              <w:t>6</w:t>
            </w:r>
            <w:r w:rsidRPr="00A022A7">
              <w:rPr>
                <w:bCs/>
                <w:color w:val="000000"/>
              </w:rPr>
              <w:t xml:space="preserve">, Мурманск, ул. Софьи Перовской, д. 2, каб. 225, тел./факс: +7(921)174-70-14.   </w:t>
            </w:r>
          </w:p>
          <w:p w14:paraId="450B0262" w14:textId="77777777" w:rsidR="00AB1F7E" w:rsidRPr="00A022A7" w:rsidRDefault="00AB1F7E" w:rsidP="00AB1F7E">
            <w:pPr>
              <w:autoSpaceDE w:val="0"/>
              <w:autoSpaceDN w:val="0"/>
              <w:adjustRightInd w:val="0"/>
              <w:jc w:val="both"/>
              <w:rPr>
                <w:bCs/>
                <w:color w:val="000000"/>
              </w:rPr>
            </w:pPr>
            <w:r w:rsidRPr="00A022A7">
              <w:rPr>
                <w:bCs/>
                <w:color w:val="000000"/>
              </w:rPr>
              <w:t xml:space="preserve">Номера контактных телефонов: +7(921)174-70-14 в рабочие дни с 9.00 до 16.00 по московскому времени. </w:t>
            </w:r>
          </w:p>
          <w:p w14:paraId="52673341" w14:textId="1003EF6A" w:rsidR="00AB1F7E" w:rsidRPr="00B9075E" w:rsidRDefault="00AB1F7E" w:rsidP="00AB1F7E">
            <w:pPr>
              <w:autoSpaceDE w:val="0"/>
              <w:autoSpaceDN w:val="0"/>
              <w:adjustRightInd w:val="0"/>
              <w:jc w:val="both"/>
              <w:rPr>
                <w:bCs/>
                <w:color w:val="000000"/>
                <w:lang w:val="en-US"/>
              </w:rPr>
            </w:pPr>
            <w:r w:rsidRPr="00A022A7">
              <w:rPr>
                <w:bCs/>
                <w:color w:val="000000"/>
                <w:lang w:val="en-US"/>
              </w:rPr>
              <w:t xml:space="preserve">e-mail: </w:t>
            </w:r>
            <w:r w:rsidR="00B9075E" w:rsidRPr="00B9075E">
              <w:rPr>
                <w:bCs/>
                <w:color w:val="000000"/>
                <w:lang w:val="en-US"/>
              </w:rPr>
              <w:t>a.shihirina@gorod51.com</w:t>
            </w:r>
          </w:p>
          <w:p w14:paraId="3DE971EF" w14:textId="515F1BC6" w:rsidR="00AB1F7E" w:rsidRPr="001A0EFD" w:rsidRDefault="00AB1F7E" w:rsidP="00B9075E">
            <w:pPr>
              <w:autoSpaceDE w:val="0"/>
              <w:autoSpaceDN w:val="0"/>
              <w:adjustRightInd w:val="0"/>
              <w:jc w:val="both"/>
              <w:rPr>
                <w:bCs/>
                <w:color w:val="000000"/>
                <w:sz w:val="18"/>
                <w:szCs w:val="18"/>
              </w:rPr>
            </w:pPr>
            <w:r w:rsidRPr="00A022A7">
              <w:rPr>
                <w:bCs/>
                <w:color w:val="000000"/>
              </w:rPr>
              <w:t xml:space="preserve">Контактное лицо по закупочной документации: </w:t>
            </w:r>
            <w:r w:rsidR="00B9075E">
              <w:rPr>
                <w:bCs/>
                <w:color w:val="000000"/>
              </w:rPr>
              <w:t>Шихирина Антонина Анатольевна</w:t>
            </w:r>
            <w:r w:rsidRPr="00A022A7">
              <w:rPr>
                <w:bCs/>
                <w:color w:val="000000"/>
              </w:rPr>
              <w:t xml:space="preserve">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38A12903" w14:textId="77777777" w:rsidR="00AB1F7E" w:rsidRPr="00A022A7" w:rsidRDefault="00AB1F7E" w:rsidP="00AB1F7E">
            <w:pPr>
              <w:autoSpaceDE w:val="0"/>
              <w:autoSpaceDN w:val="0"/>
              <w:adjustRightInd w:val="0"/>
              <w:jc w:val="both"/>
              <w:rPr>
                <w:b/>
                <w:bCs/>
                <w:color w:val="000000"/>
              </w:rPr>
            </w:pPr>
            <w:r w:rsidRPr="00A022A7">
              <w:rPr>
                <w:b/>
                <w:bCs/>
                <w:color w:val="000000"/>
              </w:rPr>
              <w:t>Автономная некоммерческая организация</w:t>
            </w:r>
          </w:p>
          <w:p w14:paraId="19AF1D40" w14:textId="77777777" w:rsidR="00AB1F7E" w:rsidRPr="00A022A7" w:rsidRDefault="00AB1F7E" w:rsidP="00AB1F7E">
            <w:pPr>
              <w:autoSpaceDE w:val="0"/>
              <w:autoSpaceDN w:val="0"/>
              <w:adjustRightInd w:val="0"/>
              <w:jc w:val="both"/>
              <w:rPr>
                <w:b/>
                <w:bCs/>
                <w:color w:val="000000"/>
              </w:rPr>
            </w:pPr>
            <w:r w:rsidRPr="00A022A7">
              <w:rPr>
                <w:b/>
                <w:bCs/>
                <w:color w:val="000000"/>
              </w:rPr>
              <w:t>«Центр городского развития Мурманской области»</w:t>
            </w:r>
          </w:p>
          <w:p w14:paraId="6E01ECD3" w14:textId="44244AC6" w:rsidR="00AB1F7E" w:rsidRPr="00A022A7" w:rsidRDefault="00AB1F7E" w:rsidP="00AB1F7E">
            <w:pPr>
              <w:autoSpaceDE w:val="0"/>
              <w:autoSpaceDN w:val="0"/>
              <w:adjustRightInd w:val="0"/>
              <w:jc w:val="both"/>
              <w:rPr>
                <w:bCs/>
                <w:color w:val="000000"/>
              </w:rPr>
            </w:pPr>
            <w:r w:rsidRPr="00A022A7">
              <w:rPr>
                <w:bCs/>
                <w:color w:val="000000"/>
              </w:rPr>
              <w:t>Юридический, почтовый адрес: 18301</w:t>
            </w:r>
            <w:r w:rsidR="00670A41">
              <w:rPr>
                <w:bCs/>
                <w:color w:val="000000"/>
              </w:rPr>
              <w:t>6</w:t>
            </w:r>
            <w:r w:rsidRPr="00A022A7">
              <w:rPr>
                <w:bCs/>
                <w:color w:val="000000"/>
              </w:rPr>
              <w:t xml:space="preserve">, Мурманск, ул. Софьи Перовской, д. 2, каб. 225, тел./факс: +7(921)174-70-14.   </w:t>
            </w:r>
          </w:p>
          <w:p w14:paraId="5AE74CEB" w14:textId="77777777" w:rsidR="00AB1F7E" w:rsidRPr="00A022A7" w:rsidRDefault="00AB1F7E" w:rsidP="00AB1F7E">
            <w:pPr>
              <w:autoSpaceDE w:val="0"/>
              <w:autoSpaceDN w:val="0"/>
              <w:adjustRightInd w:val="0"/>
              <w:jc w:val="both"/>
              <w:rPr>
                <w:bCs/>
                <w:color w:val="000000"/>
              </w:rPr>
            </w:pPr>
            <w:r w:rsidRPr="00A022A7">
              <w:rPr>
                <w:b/>
                <w:bCs/>
                <w:color w:val="000000"/>
              </w:rPr>
              <w:t>Номера контактных телефонов:</w:t>
            </w:r>
            <w:r w:rsidRPr="00A022A7">
              <w:rPr>
                <w:bCs/>
                <w:color w:val="000000"/>
              </w:rPr>
              <w:t xml:space="preserve"> +7(921)174-70-14 в рабочие дни с 9.00 до 16.00 по московскому времени. </w:t>
            </w:r>
          </w:p>
          <w:p w14:paraId="37EA7CFD" w14:textId="77777777" w:rsidR="00B9075E" w:rsidRDefault="00AB1F7E" w:rsidP="00AB1F7E">
            <w:pPr>
              <w:jc w:val="both"/>
              <w:rPr>
                <w:bCs/>
                <w:color w:val="000000"/>
                <w:lang w:val="en-US"/>
              </w:rPr>
            </w:pPr>
            <w:r w:rsidRPr="00A022A7">
              <w:rPr>
                <w:b/>
                <w:bCs/>
                <w:color w:val="000000"/>
                <w:lang w:val="en-US"/>
              </w:rPr>
              <w:t>e-mail:</w:t>
            </w:r>
            <w:r w:rsidRPr="00A022A7">
              <w:rPr>
                <w:bCs/>
                <w:color w:val="000000"/>
                <w:lang w:val="en-US"/>
              </w:rPr>
              <w:t xml:space="preserve">  </w:t>
            </w:r>
            <w:r w:rsidR="00B9075E" w:rsidRPr="00B9075E">
              <w:rPr>
                <w:bCs/>
                <w:color w:val="000000"/>
                <w:lang w:val="en-US"/>
              </w:rPr>
              <w:t xml:space="preserve">a.shihirina@gorod51.com </w:t>
            </w:r>
          </w:p>
          <w:p w14:paraId="61570B4F" w14:textId="581BA735" w:rsidR="00AB1F7E" w:rsidRPr="001A0EFD" w:rsidRDefault="00AB1F7E" w:rsidP="00AB1F7E">
            <w:pPr>
              <w:jc w:val="both"/>
              <w:rPr>
                <w:noProof/>
                <w:color w:val="000000"/>
              </w:rPr>
            </w:pPr>
            <w:r w:rsidRPr="00A022A7">
              <w:rPr>
                <w:b/>
                <w:bCs/>
                <w:color w:val="000000"/>
              </w:rPr>
              <w:t>Контактное лицо по закупочной документации:</w:t>
            </w:r>
            <w:r w:rsidRPr="00A022A7">
              <w:rPr>
                <w:bCs/>
                <w:color w:val="000000"/>
              </w:rPr>
              <w:t xml:space="preserve"> </w:t>
            </w:r>
            <w:r w:rsidR="00B9075E">
              <w:rPr>
                <w:bCs/>
                <w:color w:val="000000"/>
              </w:rPr>
              <w:t>Шихирина Антонина Анатольевна</w:t>
            </w:r>
            <w:r w:rsidR="00B9075E" w:rsidRPr="00A022A7">
              <w:rPr>
                <w:bCs/>
                <w:color w:val="000000"/>
              </w:rPr>
              <w:t xml:space="preserve"> </w:t>
            </w:r>
            <w:r w:rsidRPr="00A022A7">
              <w:rPr>
                <w:bCs/>
                <w:color w:val="000000"/>
              </w:rPr>
              <w:t>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334" w:type="pct"/>
            <w:tcBorders>
              <w:top w:val="single" w:sz="4" w:space="0" w:color="auto"/>
              <w:left w:val="single" w:sz="4" w:space="0" w:color="auto"/>
              <w:bottom w:val="single" w:sz="4" w:space="0" w:color="auto"/>
              <w:right w:val="single" w:sz="4" w:space="0" w:color="auto"/>
            </w:tcBorders>
          </w:tcPr>
          <w:p w14:paraId="12AA6DB5" w14:textId="5298D535" w:rsidR="00AB1F7E" w:rsidRPr="00A022A7" w:rsidRDefault="00AB1F7E" w:rsidP="00AB1F7E">
            <w:pPr>
              <w:keepNext/>
              <w:widowControl w:val="0"/>
              <w:ind w:firstLine="318"/>
              <w:jc w:val="both"/>
              <w:rPr>
                <w:b/>
              </w:rPr>
            </w:pPr>
            <w:r>
              <w:rPr>
                <w:b/>
              </w:rPr>
              <w:t xml:space="preserve">Предмет: </w:t>
            </w:r>
            <w:r w:rsidR="00952F70" w:rsidRPr="00952F70">
              <w:rPr>
                <w:b/>
                <w:bCs/>
              </w:rPr>
              <w:t>выполнение работ по построению оригинальных визуальных решений в г. Мурманске</w:t>
            </w:r>
            <w:r w:rsidRPr="00A022A7">
              <w:rPr>
                <w:b/>
              </w:rPr>
              <w:t>.</w:t>
            </w:r>
          </w:p>
          <w:p w14:paraId="2F3F7F6A" w14:textId="77777777" w:rsidR="00AB1F7E" w:rsidRPr="00A022A7" w:rsidRDefault="00AB1F7E" w:rsidP="00AB1F7E">
            <w:pPr>
              <w:keepNext/>
              <w:widowControl w:val="0"/>
              <w:ind w:firstLine="318"/>
              <w:jc w:val="both"/>
              <w:rPr>
                <w:b/>
                <w:i/>
                <w:color w:val="FF0000"/>
              </w:rPr>
            </w:pPr>
          </w:p>
          <w:p w14:paraId="439A497C" w14:textId="13A13102" w:rsidR="006929E8" w:rsidRPr="001A0EFD" w:rsidRDefault="00AB1F7E" w:rsidP="00AB1F7E">
            <w:pPr>
              <w:tabs>
                <w:tab w:val="left" w:pos="540"/>
                <w:tab w:val="left" w:pos="851"/>
                <w:tab w:val="left" w:pos="993"/>
              </w:tabs>
              <w:ind w:firstLine="320"/>
              <w:jc w:val="both"/>
              <w:rPr>
                <w:noProof/>
                <w:color w:val="000000"/>
              </w:rPr>
            </w:pPr>
            <w:r w:rsidRPr="001A0EFD">
              <w:rPr>
                <w:b/>
                <w:color w:val="000000"/>
              </w:rPr>
              <w:t>Объем выполняемых работ,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в разделе II «Техническое задание»  конкурсной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7A133FAD" w14:textId="5D9A5B58" w:rsidR="00AB1F7E" w:rsidRPr="00A022A7" w:rsidRDefault="00AB1F7E" w:rsidP="00AB1F7E">
            <w:pPr>
              <w:keepNext/>
              <w:widowControl w:val="0"/>
              <w:ind w:firstLine="318"/>
              <w:jc w:val="both"/>
              <w:rPr>
                <w:b/>
                <w:bCs/>
                <w:color w:val="000000"/>
              </w:rPr>
            </w:pPr>
            <w:r w:rsidRPr="00A022A7">
              <w:rPr>
                <w:b/>
                <w:bCs/>
                <w:color w:val="000000"/>
              </w:rPr>
              <w:t>Место выполнения</w:t>
            </w:r>
            <w:r w:rsidR="007D6FD6">
              <w:rPr>
                <w:b/>
                <w:bCs/>
                <w:color w:val="000000"/>
              </w:rPr>
              <w:t xml:space="preserve"> работ</w:t>
            </w:r>
            <w:r w:rsidRPr="00A022A7">
              <w:rPr>
                <w:b/>
                <w:bCs/>
                <w:color w:val="000000"/>
              </w:rPr>
              <w:t>:</w:t>
            </w:r>
          </w:p>
          <w:p w14:paraId="1C5E430D" w14:textId="42EE597B" w:rsidR="00AD12AD" w:rsidRPr="00A022A7" w:rsidRDefault="00952F70" w:rsidP="003C156A">
            <w:pPr>
              <w:keepNext/>
              <w:widowControl w:val="0"/>
              <w:ind w:firstLine="318"/>
              <w:jc w:val="both"/>
              <w:rPr>
                <w:iCs/>
                <w:color w:val="000000"/>
              </w:rPr>
            </w:pPr>
            <w:r w:rsidRPr="00952F70">
              <w:rPr>
                <w:bCs/>
                <w:color w:val="000000"/>
              </w:rPr>
              <w:t>Место выполнения работ определяется согласно адресному перечню, предоставляемому Заказчиком Подрядчику в течение 5 (пяти) рабочих дней с даты заключения Договора, который будет являться неотъемлемой частью Договора</w:t>
            </w:r>
            <w:r w:rsidR="00670A41" w:rsidRPr="00670A41">
              <w:rPr>
                <w:bCs/>
                <w:color w:val="000000"/>
              </w:rPr>
              <w:t>.</w:t>
            </w:r>
          </w:p>
          <w:p w14:paraId="7EAF9A87" w14:textId="291F3E26" w:rsidR="00670A41" w:rsidRDefault="00AD12AD" w:rsidP="00952F70">
            <w:pPr>
              <w:keepNext/>
              <w:widowControl w:val="0"/>
              <w:ind w:firstLine="37"/>
              <w:jc w:val="both"/>
              <w:rPr>
                <w:b/>
                <w:bCs/>
              </w:rPr>
            </w:pPr>
            <w:r w:rsidRPr="00A022A7">
              <w:rPr>
                <w:b/>
                <w:bCs/>
              </w:rPr>
              <w:t xml:space="preserve">      Сроки </w:t>
            </w:r>
            <w:r w:rsidR="00833872">
              <w:rPr>
                <w:b/>
                <w:bCs/>
              </w:rPr>
              <w:t>выполнения работ</w:t>
            </w:r>
            <w:r w:rsidRPr="00A022A7">
              <w:rPr>
                <w:b/>
                <w:bCs/>
              </w:rPr>
              <w:t xml:space="preserve">: </w:t>
            </w:r>
          </w:p>
          <w:p w14:paraId="68B0C98D" w14:textId="68824EEC" w:rsidR="00952F70" w:rsidRPr="00952F70" w:rsidRDefault="00952F70" w:rsidP="00952F70">
            <w:pPr>
              <w:keepNext/>
              <w:widowControl w:val="0"/>
              <w:ind w:firstLine="318"/>
              <w:jc w:val="both"/>
              <w:rPr>
                <w:bCs/>
                <w:color w:val="000000"/>
              </w:rPr>
            </w:pPr>
            <w:r w:rsidRPr="00952F70">
              <w:rPr>
                <w:bCs/>
                <w:color w:val="000000"/>
              </w:rPr>
              <w:t xml:space="preserve">Начало выполнения работ – с даты подписания Договора. </w:t>
            </w:r>
          </w:p>
          <w:p w14:paraId="61310887" w14:textId="3F391CB9" w:rsidR="00952F70" w:rsidRPr="00952F70" w:rsidRDefault="00952F70" w:rsidP="00952F70">
            <w:pPr>
              <w:keepNext/>
              <w:widowControl w:val="0"/>
              <w:ind w:firstLine="318"/>
              <w:jc w:val="both"/>
              <w:rPr>
                <w:bCs/>
                <w:color w:val="000000"/>
              </w:rPr>
            </w:pPr>
            <w:r w:rsidRPr="00952F70">
              <w:rPr>
                <w:bCs/>
                <w:color w:val="000000"/>
              </w:rPr>
              <w:t xml:space="preserve">Срок выполнения работ – не позднее </w:t>
            </w:r>
            <w:r w:rsidR="00B9075E">
              <w:rPr>
                <w:bCs/>
                <w:color w:val="000000"/>
              </w:rPr>
              <w:t>20</w:t>
            </w:r>
            <w:r w:rsidRPr="00952F70">
              <w:rPr>
                <w:bCs/>
                <w:color w:val="000000"/>
              </w:rPr>
              <w:t xml:space="preserve"> октября 2021 года.</w:t>
            </w:r>
          </w:p>
          <w:p w14:paraId="35E2A0AD" w14:textId="60EC68EE" w:rsidR="006929E8" w:rsidRDefault="00952F70" w:rsidP="00952F70">
            <w:pPr>
              <w:keepNext/>
              <w:widowControl w:val="0"/>
              <w:ind w:firstLine="318"/>
              <w:jc w:val="both"/>
              <w:rPr>
                <w:b/>
                <w:bCs/>
                <w:color w:val="000000"/>
              </w:rPr>
            </w:pPr>
            <w:r w:rsidRPr="00952F70">
              <w:rPr>
                <w:bCs/>
                <w:color w:val="000000"/>
              </w:rPr>
              <w:t>Датой окончания работ считается дата подписания акта сдачи-приемки выполненных работ Заказчиком в рамках настоящего Договора</w:t>
            </w:r>
            <w:r w:rsidR="00AB1F7E" w:rsidRPr="00A022A7">
              <w:rPr>
                <w:bCs/>
                <w:color w:val="000000"/>
              </w:rPr>
              <w:t>.</w:t>
            </w:r>
          </w:p>
          <w:p w14:paraId="1919AFB0" w14:textId="77777777" w:rsidR="00AD12AD" w:rsidRDefault="00AD12AD" w:rsidP="00AD12AD">
            <w:pPr>
              <w:keepNext/>
              <w:widowControl w:val="0"/>
              <w:ind w:firstLine="318"/>
              <w:jc w:val="both"/>
              <w:rPr>
                <w:b/>
                <w:bCs/>
                <w:color w:val="000000"/>
              </w:rPr>
            </w:pPr>
            <w:r w:rsidRPr="00A022A7">
              <w:rPr>
                <w:b/>
                <w:bCs/>
                <w:color w:val="000000"/>
              </w:rPr>
              <w:t xml:space="preserve">       </w:t>
            </w:r>
          </w:p>
          <w:p w14:paraId="3C5FC0C7" w14:textId="386BC2B7" w:rsidR="00AD12AD" w:rsidRPr="00AB1F7E" w:rsidRDefault="00AD12AD" w:rsidP="00AD12AD">
            <w:pPr>
              <w:keepNext/>
              <w:widowControl w:val="0"/>
              <w:ind w:firstLine="318"/>
              <w:jc w:val="both"/>
              <w:rPr>
                <w:bCs/>
                <w:color w:val="000000"/>
              </w:rPr>
            </w:pPr>
            <w:r w:rsidRPr="00A022A7">
              <w:rPr>
                <w:b/>
                <w:bCs/>
                <w:color w:val="000000"/>
              </w:rPr>
              <w:t>Условия выполнения работ:</w:t>
            </w:r>
            <w:r w:rsidRPr="00A022A7">
              <w:rPr>
                <w:color w:val="000000"/>
              </w:rPr>
              <w:t xml:space="preserve"> в соответствии </w:t>
            </w:r>
            <w:r w:rsidRPr="00A022A7">
              <w:rPr>
                <w:i/>
                <w:color w:val="000000"/>
              </w:rPr>
              <w:t xml:space="preserve">с </w:t>
            </w:r>
            <w:r w:rsidRPr="00A022A7">
              <w:rPr>
                <w:i/>
              </w:rPr>
              <w:t>разделом III «Договор»</w:t>
            </w:r>
            <w:r w:rsidRPr="00A022A7">
              <w:rPr>
                <w:i/>
                <w:color w:val="000000"/>
              </w:rPr>
              <w:t xml:space="preserve"> конкурсной документации.</w:t>
            </w:r>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26CC9E30" w:rsidR="00AB1F7E" w:rsidRPr="001A0EFD" w:rsidRDefault="00CD5978" w:rsidP="00AB1F7E">
            <w:pPr>
              <w:pStyle w:val="a9"/>
              <w:widowControl w:val="0"/>
              <w:tabs>
                <w:tab w:val="left" w:pos="110"/>
              </w:tabs>
              <w:spacing w:after="0"/>
              <w:jc w:val="center"/>
              <w:rPr>
                <w:b/>
                <w:color w:val="000000"/>
                <w:sz w:val="20"/>
                <w:lang w:val="ru-RU" w:eastAsia="en-US"/>
              </w:rPr>
            </w:pPr>
            <w:r>
              <w:rPr>
                <w:b/>
                <w:color w:val="000000"/>
                <w:sz w:val="20"/>
                <w:lang w:val="ru-RU" w:eastAsia="en-US"/>
              </w:rPr>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2E0D9A8E" w:rsidR="00AB1F7E" w:rsidRPr="009315E3" w:rsidRDefault="00962039" w:rsidP="00AB1F7E">
            <w:pPr>
              <w:keepNext/>
              <w:keepLines/>
              <w:ind w:firstLine="318"/>
              <w:jc w:val="both"/>
              <w:rPr>
                <w:b/>
                <w:bCs/>
                <w:color w:val="FF0000"/>
              </w:rPr>
            </w:pPr>
            <w:r w:rsidRPr="00962039">
              <w:rPr>
                <w:b/>
                <w:bCs/>
              </w:rPr>
              <w:t xml:space="preserve">22 473 333 </w:t>
            </w:r>
            <w:r w:rsidR="001D7E93" w:rsidRPr="00962039">
              <w:rPr>
                <w:b/>
                <w:bCs/>
              </w:rPr>
              <w:t>(</w:t>
            </w:r>
            <w:r w:rsidRPr="00962039">
              <w:rPr>
                <w:b/>
                <w:bCs/>
              </w:rPr>
              <w:t>двадцать два миллиона четыреста семьдесят три тысячи триста тридцать три</w:t>
            </w:r>
            <w:r w:rsidR="001D7E93" w:rsidRPr="00962039">
              <w:rPr>
                <w:b/>
                <w:bCs/>
              </w:rPr>
              <w:t>) рубл</w:t>
            </w:r>
            <w:r w:rsidRPr="00962039">
              <w:rPr>
                <w:b/>
                <w:bCs/>
              </w:rPr>
              <w:t>я</w:t>
            </w:r>
            <w:r w:rsidR="001D7E93" w:rsidRPr="00962039">
              <w:rPr>
                <w:b/>
                <w:bCs/>
              </w:rPr>
              <w:t xml:space="preserve"> </w:t>
            </w:r>
            <w:r w:rsidRPr="00962039">
              <w:rPr>
                <w:b/>
                <w:bCs/>
              </w:rPr>
              <w:t>33</w:t>
            </w:r>
            <w:r w:rsidR="001D7E93" w:rsidRPr="00962039">
              <w:rPr>
                <w:b/>
                <w:bCs/>
              </w:rPr>
              <w:t xml:space="preserve"> копе</w:t>
            </w:r>
            <w:r w:rsidRPr="00962039">
              <w:rPr>
                <w:b/>
                <w:bCs/>
              </w:rPr>
              <w:t>йки</w:t>
            </w:r>
            <w:r w:rsidR="001D7E93" w:rsidRPr="00962039">
              <w:rPr>
                <w:b/>
                <w:bCs/>
              </w:rPr>
              <w:t>, в том числе НДС-20%.</w:t>
            </w:r>
          </w:p>
          <w:p w14:paraId="560C7579" w14:textId="633D9ACA"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2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5CA49EBC" w14:textId="77777777" w:rsidR="00670A41" w:rsidRDefault="00AB1F7E" w:rsidP="00AB1F7E">
            <w:pPr>
              <w:tabs>
                <w:tab w:val="left" w:pos="851"/>
              </w:tabs>
              <w:ind w:firstLine="324"/>
              <w:jc w:val="both"/>
              <w:rPr>
                <w:bCs/>
                <w:iCs/>
              </w:rPr>
            </w:pPr>
            <w:r w:rsidRPr="00A022A7">
              <w:rPr>
                <w:b/>
                <w:iCs/>
              </w:rPr>
              <w:t>Финансовое обеспечение закупки:</w:t>
            </w:r>
            <w:r w:rsidRPr="00A022A7">
              <w:rPr>
                <w:bCs/>
                <w:iCs/>
              </w:rPr>
              <w:t xml:space="preserve"> </w:t>
            </w:r>
          </w:p>
          <w:p w14:paraId="1AC09C54" w14:textId="5552982B" w:rsidR="00AB1F7E" w:rsidRPr="00A022A7" w:rsidRDefault="00AB1F7E" w:rsidP="00AB1F7E">
            <w:pPr>
              <w:tabs>
                <w:tab w:val="left" w:pos="851"/>
              </w:tabs>
              <w:ind w:firstLine="324"/>
              <w:jc w:val="both"/>
            </w:pPr>
            <w:r w:rsidRPr="00A022A7">
              <w:t>средств</w:t>
            </w:r>
            <w:r w:rsidR="00670A41">
              <w:t>а</w:t>
            </w:r>
            <w:r w:rsidRPr="00A022A7">
              <w:t xml:space="preserve"> Автономной некоммерческой организации «Центр городского развития Мурманской области» предусмотренные на 2021 год.</w:t>
            </w:r>
          </w:p>
          <w:p w14:paraId="6A3A05A6" w14:textId="77777777" w:rsidR="00AB1F7E" w:rsidRPr="00A022A7" w:rsidRDefault="00AB1F7E" w:rsidP="00AB1F7E">
            <w:pPr>
              <w:tabs>
                <w:tab w:val="left" w:pos="851"/>
              </w:tabs>
              <w:ind w:firstLine="324"/>
              <w:jc w:val="both"/>
            </w:pPr>
          </w:p>
          <w:p w14:paraId="0DF1AA75" w14:textId="0550FAE5" w:rsidR="00AB1F7E" w:rsidRPr="00A022A7" w:rsidRDefault="00A56DD3" w:rsidP="00A56DD3">
            <w:pPr>
              <w:spacing w:line="276" w:lineRule="auto"/>
              <w:ind w:firstLine="709"/>
              <w:jc w:val="both"/>
            </w:pPr>
            <w:r>
              <w:t xml:space="preserve">Цена </w:t>
            </w:r>
            <w:r w:rsidR="00952F70" w:rsidRPr="00952F70">
              <w:t>включает в себя все расходы, необходимые для надлежащего выполнения работ по Договору, учитывает в своем составе полный комплекс работ и затрат, необходимых для выполнения Договора, в том числе включает в себя прибыль Подрядчика</w:t>
            </w:r>
            <w:r>
              <w:t>.</w:t>
            </w:r>
          </w:p>
          <w:p w14:paraId="20C53CF2" w14:textId="0B24F3F1" w:rsidR="00AB1F7E" w:rsidRPr="001A0EFD" w:rsidRDefault="00AB1F7E" w:rsidP="00952F70">
            <w:pPr>
              <w:autoSpaceDE w:val="0"/>
              <w:autoSpaceDN w:val="0"/>
              <w:adjustRightInd w:val="0"/>
              <w:ind w:left="604" w:right="2011"/>
              <w:jc w:val="center"/>
              <w:rPr>
                <w:color w:val="000000"/>
              </w:rPr>
            </w:pPr>
            <w:r w:rsidRPr="00A022A7">
              <w:t>Валюта конкурса: Российский рубль.</w:t>
            </w:r>
          </w:p>
        </w:tc>
      </w:tr>
      <w:tr w:rsidR="00AB1F7E" w:rsidRPr="001A0EFD" w14:paraId="15F0115C"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F1695DA" w14:textId="50C32B55"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7</w:t>
            </w:r>
          </w:p>
        </w:tc>
        <w:tc>
          <w:tcPr>
            <w:tcW w:w="1326" w:type="pct"/>
            <w:tcBorders>
              <w:top w:val="single" w:sz="4" w:space="0" w:color="auto"/>
              <w:left w:val="single" w:sz="4" w:space="0" w:color="auto"/>
              <w:bottom w:val="single" w:sz="4" w:space="0" w:color="auto"/>
              <w:right w:val="single" w:sz="4" w:space="0" w:color="auto"/>
            </w:tcBorders>
          </w:tcPr>
          <w:p w14:paraId="307FBB51" w14:textId="69A4C1A1" w:rsidR="00AB1F7E" w:rsidRPr="001A0EFD" w:rsidRDefault="00AB1F7E" w:rsidP="00AB1F7E">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334" w:type="pct"/>
            <w:tcBorders>
              <w:top w:val="single" w:sz="4" w:space="0" w:color="auto"/>
              <w:left w:val="single" w:sz="4" w:space="0" w:color="auto"/>
              <w:bottom w:val="single" w:sz="4" w:space="0" w:color="auto"/>
              <w:right w:val="single" w:sz="4" w:space="0" w:color="auto"/>
            </w:tcBorders>
          </w:tcPr>
          <w:p w14:paraId="55CDCB6B" w14:textId="77777777" w:rsidR="00CD5978" w:rsidRPr="004B770B" w:rsidRDefault="00CD5978" w:rsidP="00CD5978">
            <w:pPr>
              <w:keepNext/>
              <w:keepLines/>
              <w:ind w:firstLine="318"/>
              <w:jc w:val="both"/>
              <w:rPr>
                <w:b/>
              </w:rPr>
            </w:pPr>
            <w:r w:rsidRPr="004B770B">
              <w:rPr>
                <w:b/>
              </w:rPr>
              <w:t xml:space="preserve">Порядок подачи заявок на участие в конкурсе: </w:t>
            </w:r>
          </w:p>
          <w:p w14:paraId="5301B2F1"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7.1. Заявка на участие в конкурсе в электронной форме должна содержать сведения и документы, предусмотренные пунктом 13 Раздела 1 «Информационной карты» настоящей документации:</w:t>
            </w:r>
          </w:p>
          <w:p w14:paraId="033AB70C"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конкурсе в соответствии с регламентом работы соответствующей электронной площадки.</w:t>
            </w:r>
          </w:p>
          <w:p w14:paraId="7E8D059F"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7.3. По окончании срока подачи заявок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w:t>
            </w:r>
          </w:p>
          <w:p w14:paraId="031DA2CC"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7.4. Результаты рассмотрения заявок Комиссией фиксируются в протоколе этапа конкурентной закупки, размещаемом на электронной площадке в срок не позднее чем через 3 (три) рабочих дня со дня подписания и содержащем:</w:t>
            </w:r>
          </w:p>
          <w:p w14:paraId="22FB243C"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сведения, установленные регламентом работы на электронной площадке;</w:t>
            </w:r>
          </w:p>
          <w:p w14:paraId="17A9C727"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решение Комиссии о признании заявок соответствующими либо несоответствующими установленным требованиям;</w:t>
            </w:r>
          </w:p>
          <w:p w14:paraId="6749D3DF"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основания отклонения каждой заявки на участие в закупке с указанием положений документации (извещения), которым не соответствует такая заявка.</w:t>
            </w:r>
          </w:p>
          <w:p w14:paraId="1651EE67"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7.5. В случае,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не осуществляет оценку такой заявки и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0339778"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7.6. Для определения победителя закупки Комиссия в течение 2 (двух) рабочих дней осуществляет оценку заявок, которые не были отклонены при рассмотрении.</w:t>
            </w:r>
          </w:p>
          <w:p w14:paraId="3646BD52"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7.7. Оценка заявок осуществляется в случае, если две и более заявки были признаны Комиссией соответствующими требованиям извещения (документации) о закупке. </w:t>
            </w:r>
          </w:p>
          <w:p w14:paraId="52D9CD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7.8. В целях оценки заявок и определения победителя в отношении каждой заявки Комиссия:</w:t>
            </w:r>
          </w:p>
          <w:p w14:paraId="08B72C39"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1) определяет соответствующее количество баллов по каждому критерию, предусмотренному документацией о закупке. Комиссия не вправе применять критерии оценки заявок, не установленные документацией о закупке;</w:t>
            </w:r>
          </w:p>
          <w:p w14:paraId="762848A4"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2) суммирует баллы, присвоенные соответствующей заявке по всем критериям оценки с учетом значимости этих критериев, и определяет степень выгодности условий исполнения договора;</w:t>
            </w:r>
          </w:p>
          <w:p w14:paraId="0277B5CA"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3) присваивает каждой заявке порядковый номер с учетом следующих правил: заявке, содержащей лучшие условия исполнения договора, присваивается первый номер; далее номера присваиваются в порядке уменьшения степени выгодности условий исполнения договора.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4585C3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 xml:space="preserve">4) выявляет победителя закупки: им признается участник закупки, заявке которого присвоен первый порядковый номер. </w:t>
            </w:r>
          </w:p>
          <w:p w14:paraId="37B36D87"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7.9. По результатам оценки заявок и определения победителя формируется итоговый протокол.</w:t>
            </w:r>
          </w:p>
          <w:p w14:paraId="797D972D"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7.10. Итоговый протокол размещается на электронной площадке и на Сайте не позднее чем через 3 (три) рабочих дня со дня подписания. Итоговый протокол содержит сведения, установленные регламентом электронной площадки,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 причины, по которым закупка признана несостоявшейся, в случае признания ее таковой.</w:t>
            </w:r>
          </w:p>
          <w:p w14:paraId="621D8FF5" w14:textId="77777777" w:rsidR="00CD5978" w:rsidRPr="004B770B" w:rsidRDefault="00CD5978" w:rsidP="00CD5978">
            <w:pPr>
              <w:ind w:firstLine="318"/>
              <w:jc w:val="both"/>
            </w:pPr>
          </w:p>
          <w:p w14:paraId="23289886" w14:textId="77777777" w:rsidR="00CD5978" w:rsidRPr="004B770B" w:rsidRDefault="00CD5978" w:rsidP="00CD5978">
            <w:pPr>
              <w:ind w:firstLine="318"/>
              <w:jc w:val="both"/>
            </w:pPr>
            <w:r w:rsidRPr="004B770B">
              <w:rPr>
                <w:b/>
              </w:rPr>
              <w:t>Дата начала срока подачи заявок на участие в конкурсе:</w:t>
            </w:r>
            <w:r w:rsidRPr="004B770B">
              <w:t xml:space="preserve"> </w:t>
            </w:r>
          </w:p>
          <w:p w14:paraId="67702372" w14:textId="45381FD4" w:rsidR="00CD5978" w:rsidRPr="004B770B" w:rsidRDefault="00CD5978" w:rsidP="00CD5978">
            <w:pPr>
              <w:ind w:firstLine="318"/>
              <w:jc w:val="both"/>
              <w:rPr>
                <w:b/>
                <w:bCs/>
                <w:u w:val="single"/>
              </w:rPr>
            </w:pPr>
            <w:r w:rsidRPr="004B770B">
              <w:t xml:space="preserve">с момента размещения извещения и документации на сайте оператора электронной площадки </w:t>
            </w:r>
            <w:r w:rsidRPr="004B770B">
              <w:rPr>
                <w:b/>
                <w:bCs/>
                <w:u w:val="single"/>
              </w:rPr>
              <w:t>«</w:t>
            </w:r>
            <w:r w:rsidR="00B9075E">
              <w:rPr>
                <w:b/>
                <w:bCs/>
                <w:u w:val="single"/>
              </w:rPr>
              <w:t>02</w:t>
            </w:r>
            <w:r w:rsidRPr="004B770B">
              <w:rPr>
                <w:b/>
                <w:bCs/>
                <w:u w:val="single"/>
              </w:rPr>
              <w:t xml:space="preserve">» </w:t>
            </w:r>
            <w:r w:rsidR="00B9075E">
              <w:rPr>
                <w:b/>
                <w:bCs/>
                <w:u w:val="single"/>
              </w:rPr>
              <w:t>сентября</w:t>
            </w:r>
            <w:r w:rsidRPr="004B770B">
              <w:rPr>
                <w:b/>
                <w:bCs/>
                <w:u w:val="single"/>
              </w:rPr>
              <w:t xml:space="preserve"> 2021 года.</w:t>
            </w:r>
          </w:p>
          <w:p w14:paraId="540CB34A" w14:textId="77777777" w:rsidR="00CD5978" w:rsidRPr="004B770B" w:rsidRDefault="00CD5978" w:rsidP="00CD5978">
            <w:pPr>
              <w:ind w:firstLine="318"/>
              <w:jc w:val="both"/>
              <w:rPr>
                <w:b/>
                <w:bCs/>
                <w:u w:val="single"/>
              </w:rPr>
            </w:pPr>
          </w:p>
          <w:p w14:paraId="064706C9" w14:textId="77777777" w:rsidR="00CD5978" w:rsidRPr="004B770B" w:rsidRDefault="00CD5978" w:rsidP="00CD5978">
            <w:pPr>
              <w:ind w:firstLine="318"/>
              <w:jc w:val="both"/>
              <w:rPr>
                <w:b/>
              </w:rPr>
            </w:pPr>
            <w:r w:rsidRPr="004B770B">
              <w:rPr>
                <w:b/>
              </w:rPr>
              <w:t>Дата и в</w:t>
            </w:r>
            <w:bookmarkStart w:id="0" w:name="_GoBack"/>
            <w:bookmarkEnd w:id="0"/>
            <w:r w:rsidRPr="004B770B">
              <w:rPr>
                <w:b/>
              </w:rPr>
              <w:t>ремя окончания срока подачи заявок на участие в конкурсе:</w:t>
            </w:r>
          </w:p>
          <w:p w14:paraId="6DDC0BE2" w14:textId="072F2B91" w:rsidR="00CD5978" w:rsidRPr="004B770B" w:rsidRDefault="00CD5978" w:rsidP="00CD5978">
            <w:pPr>
              <w:ind w:firstLine="318"/>
              <w:jc w:val="both"/>
              <w:rPr>
                <w:b/>
                <w:bCs/>
                <w:u w:val="single"/>
              </w:rPr>
            </w:pPr>
            <w:r w:rsidRPr="004B770B">
              <w:t xml:space="preserve"> </w:t>
            </w:r>
            <w:r w:rsidRPr="004B770B">
              <w:rPr>
                <w:b/>
                <w:bCs/>
                <w:u w:val="single"/>
              </w:rPr>
              <w:t>«</w:t>
            </w:r>
            <w:r w:rsidR="00B9075E">
              <w:rPr>
                <w:b/>
                <w:bCs/>
                <w:u w:val="single"/>
              </w:rPr>
              <w:t>13</w:t>
            </w:r>
            <w:r w:rsidRPr="004B770B">
              <w:rPr>
                <w:b/>
                <w:bCs/>
                <w:u w:val="single"/>
              </w:rPr>
              <w:t xml:space="preserve">» </w:t>
            </w:r>
            <w:r w:rsidR="003C156A">
              <w:rPr>
                <w:b/>
                <w:bCs/>
                <w:u w:val="single"/>
              </w:rPr>
              <w:t>сентября</w:t>
            </w:r>
            <w:r w:rsidRPr="004B770B">
              <w:rPr>
                <w:b/>
                <w:bCs/>
                <w:u w:val="single"/>
              </w:rPr>
              <w:t xml:space="preserve"> 2021 года 08-00 (по мск).</w:t>
            </w:r>
          </w:p>
          <w:p w14:paraId="2DC0C627" w14:textId="77777777" w:rsidR="00CD5978" w:rsidRPr="004B770B" w:rsidRDefault="00CD5978" w:rsidP="00CD5978">
            <w:pPr>
              <w:keepNext/>
              <w:keepLines/>
              <w:ind w:firstLine="318"/>
              <w:jc w:val="both"/>
            </w:pPr>
          </w:p>
          <w:p w14:paraId="577E931E" w14:textId="77777777" w:rsidR="00CD5978" w:rsidRPr="004B770B" w:rsidRDefault="00CD5978" w:rsidP="00CD5978">
            <w:pPr>
              <w:keepNext/>
              <w:keepLines/>
              <w:ind w:firstLine="318"/>
              <w:jc w:val="both"/>
              <w:rPr>
                <w:rFonts w:eastAsia="Calibri"/>
                <w:b/>
                <w:bCs/>
                <w:lang w:eastAsia="en-US"/>
              </w:rPr>
            </w:pPr>
            <w:r w:rsidRPr="004B770B">
              <w:rPr>
                <w:b/>
              </w:rPr>
              <w:t xml:space="preserve"> </w:t>
            </w:r>
            <w:r w:rsidRPr="004B770B">
              <w:rPr>
                <w:rFonts w:eastAsia="Calibri"/>
                <w:b/>
                <w:bCs/>
                <w:lang w:eastAsia="en-US"/>
              </w:rPr>
              <w:t>Дата начала и окончания срока рассмотрения заявок на участие в конкурсе:</w:t>
            </w:r>
          </w:p>
          <w:p w14:paraId="2DDED4A5" w14:textId="6B760C54" w:rsidR="00CD5978" w:rsidRPr="004B770B" w:rsidRDefault="00CD5978" w:rsidP="00CD5978">
            <w:pPr>
              <w:keepNext/>
              <w:keepLines/>
              <w:ind w:firstLine="318"/>
              <w:jc w:val="both"/>
              <w:rPr>
                <w:b/>
                <w:bCs/>
                <w:u w:val="single"/>
              </w:rPr>
            </w:pPr>
            <w:r w:rsidRPr="004B770B">
              <w:rPr>
                <w:b/>
                <w:bCs/>
                <w:u w:val="single"/>
              </w:rPr>
              <w:t xml:space="preserve">с </w:t>
            </w:r>
            <w:r w:rsidR="00B9075E">
              <w:rPr>
                <w:b/>
                <w:bCs/>
                <w:u w:val="single"/>
              </w:rPr>
              <w:t>13</w:t>
            </w:r>
            <w:r w:rsidRPr="004B770B">
              <w:rPr>
                <w:b/>
                <w:bCs/>
                <w:u w:val="single"/>
              </w:rPr>
              <w:t>.0</w:t>
            </w:r>
            <w:r w:rsidR="003C156A">
              <w:rPr>
                <w:b/>
                <w:bCs/>
                <w:u w:val="single"/>
              </w:rPr>
              <w:t>9</w:t>
            </w:r>
            <w:r w:rsidRPr="004B770B">
              <w:rPr>
                <w:b/>
                <w:bCs/>
                <w:u w:val="single"/>
              </w:rPr>
              <w:t xml:space="preserve">.2021 г. по </w:t>
            </w:r>
            <w:r w:rsidR="00B9075E">
              <w:rPr>
                <w:b/>
                <w:bCs/>
                <w:u w:val="single"/>
              </w:rPr>
              <w:t>13</w:t>
            </w:r>
            <w:r w:rsidRPr="004B770B">
              <w:rPr>
                <w:b/>
                <w:bCs/>
                <w:u w:val="single"/>
              </w:rPr>
              <w:t>.0</w:t>
            </w:r>
            <w:r w:rsidR="003C156A">
              <w:rPr>
                <w:b/>
                <w:bCs/>
                <w:u w:val="single"/>
              </w:rPr>
              <w:t>9</w:t>
            </w:r>
            <w:r w:rsidRPr="004B770B">
              <w:rPr>
                <w:b/>
                <w:bCs/>
                <w:u w:val="single"/>
              </w:rPr>
              <w:t>.2021 г.</w:t>
            </w:r>
          </w:p>
          <w:p w14:paraId="09542697" w14:textId="77777777" w:rsidR="00AB1F7E" w:rsidRDefault="00AB1F7E" w:rsidP="00AB1F7E">
            <w:pPr>
              <w:keepNext/>
              <w:keepLines/>
              <w:ind w:firstLine="318"/>
              <w:jc w:val="both"/>
              <w:rPr>
                <w:b/>
                <w:bCs/>
                <w:u w:val="single"/>
              </w:rPr>
            </w:pPr>
          </w:p>
          <w:p w14:paraId="7C59209B" w14:textId="77777777" w:rsidR="00F065DC" w:rsidRPr="00A022A7" w:rsidRDefault="00F065DC" w:rsidP="00F065DC">
            <w:pPr>
              <w:keepNext/>
              <w:keepLines/>
              <w:ind w:firstLine="318"/>
              <w:jc w:val="both"/>
            </w:pPr>
            <w:r w:rsidRPr="00A022A7">
              <w:rPr>
                <w:b/>
              </w:rPr>
              <w:t>Дата оценки заявок на участие в конкурсе, подведения итогов:</w:t>
            </w:r>
            <w:r w:rsidRPr="00A022A7">
              <w:t xml:space="preserve"> </w:t>
            </w:r>
          </w:p>
          <w:p w14:paraId="0244CB88" w14:textId="359C608E" w:rsidR="00F065DC" w:rsidRPr="00A022A7" w:rsidRDefault="00F065DC" w:rsidP="00F065DC">
            <w:pPr>
              <w:keepNext/>
              <w:keepLines/>
              <w:ind w:firstLine="318"/>
              <w:jc w:val="both"/>
              <w:rPr>
                <w:b/>
                <w:bCs/>
                <w:u w:val="single"/>
              </w:rPr>
            </w:pPr>
            <w:r w:rsidRPr="00A022A7">
              <w:rPr>
                <w:b/>
                <w:bCs/>
                <w:u w:val="single"/>
              </w:rPr>
              <w:t>«</w:t>
            </w:r>
            <w:r w:rsidR="00B9075E">
              <w:rPr>
                <w:b/>
                <w:bCs/>
                <w:u w:val="single"/>
              </w:rPr>
              <w:t>13</w:t>
            </w:r>
            <w:r w:rsidRPr="00A022A7">
              <w:rPr>
                <w:b/>
                <w:bCs/>
                <w:u w:val="single"/>
              </w:rPr>
              <w:t xml:space="preserve">» </w:t>
            </w:r>
            <w:r w:rsidR="003C156A">
              <w:rPr>
                <w:b/>
                <w:bCs/>
                <w:u w:val="single"/>
              </w:rPr>
              <w:t>сентября</w:t>
            </w:r>
            <w:r w:rsidRPr="00A022A7">
              <w:rPr>
                <w:b/>
                <w:bCs/>
                <w:u w:val="single"/>
              </w:rPr>
              <w:t xml:space="preserve"> 2021 года.</w:t>
            </w:r>
          </w:p>
          <w:p w14:paraId="5D8D6F34" w14:textId="48734613" w:rsidR="00F065DC" w:rsidRPr="00AB1F7E" w:rsidRDefault="00F065DC" w:rsidP="00AB1F7E">
            <w:pPr>
              <w:keepNext/>
              <w:keepLines/>
              <w:ind w:firstLine="318"/>
              <w:jc w:val="both"/>
              <w:rPr>
                <w:b/>
                <w:bCs/>
                <w:u w:val="single"/>
              </w:rPr>
            </w:pPr>
          </w:p>
        </w:tc>
      </w:tr>
      <w:tr w:rsidR="00AB1F7E"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3B0808C4"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AB1F7E" w:rsidRPr="001A0EFD" w:rsidRDefault="00AB1F7E" w:rsidP="00AB1F7E">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79BE9AF2" w:rsidR="00AB1F7E" w:rsidRPr="004C533F" w:rsidRDefault="00CD5978" w:rsidP="00AB1F7E">
            <w:pPr>
              <w:autoSpaceDE w:val="0"/>
              <w:autoSpaceDN w:val="0"/>
              <w:adjustRightInd w:val="0"/>
              <w:ind w:firstLine="320"/>
              <w:jc w:val="both"/>
            </w:pPr>
            <w:r>
              <w:t>8</w:t>
            </w:r>
            <w:r w:rsidR="00D35B2C">
              <w:t xml:space="preserve">.1. </w:t>
            </w:r>
            <w:r w:rsidR="00AB1F7E">
              <w:t xml:space="preserve">Извещение о проведении </w:t>
            </w:r>
            <w:r w:rsidR="00D35B2C">
              <w:t>конкурса</w:t>
            </w:r>
            <w:r w:rsidR="00AB1F7E" w:rsidRPr="004C533F">
              <w:t xml:space="preserve"> </w:t>
            </w:r>
            <w:r w:rsidR="00D35B2C">
              <w:t xml:space="preserve">доступно </w:t>
            </w:r>
            <w:r w:rsidR="00AB1F7E" w:rsidRPr="004C533F">
              <w:t>на электронной торговой площадке оператора «РТС-тендер» https://www.rts-tender.ru (далее – ЭТП)</w:t>
            </w:r>
            <w:r w:rsidR="00AB1F7E">
              <w:t xml:space="preserve">, секция </w:t>
            </w:r>
            <w:r w:rsidR="00AB1F7E" w:rsidRPr="00011F84">
              <w:t>«Коммерческие закупки»</w:t>
            </w:r>
            <w:r w:rsidR="00AB1F7E">
              <w:t xml:space="preserve">, а также на Сайте Заказчика (далее – Сайт) </w:t>
            </w:r>
            <w:r w:rsidR="00AB1F7E" w:rsidRPr="00011F84">
              <w:t>https://mingrad.gov-murman.ru/</w:t>
            </w:r>
            <w:r w:rsidR="00AB1F7E" w:rsidRPr="004C533F">
              <w:t xml:space="preserve">. </w:t>
            </w:r>
          </w:p>
          <w:p w14:paraId="386A09BB" w14:textId="7F2BBCDE" w:rsidR="00AB1F7E" w:rsidRPr="001A0EFD" w:rsidRDefault="00AB1F7E" w:rsidP="00CD5978">
            <w:pPr>
              <w:autoSpaceDE w:val="0"/>
              <w:autoSpaceDN w:val="0"/>
              <w:adjustRightInd w:val="0"/>
              <w:jc w:val="both"/>
              <w:rPr>
                <w:b/>
                <w:bCs/>
              </w:rPr>
            </w:pPr>
            <w:r>
              <w:t xml:space="preserve">      </w:t>
            </w:r>
            <w:r w:rsidR="00CD5978">
              <w:t>8</w:t>
            </w:r>
            <w:r w:rsidR="00D35B2C">
              <w:t>.2.</w:t>
            </w:r>
            <w:r>
              <w:t xml:space="preserve"> Извещение о проведении </w:t>
            </w:r>
            <w:r w:rsidR="00D35B2C">
              <w:t>конкурса</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695"/>
      </w:tblGrid>
      <w:tr w:rsidR="00AB1F7E" w14:paraId="381080AD" w14:textId="77777777" w:rsidTr="00AB1F7E">
        <w:tc>
          <w:tcPr>
            <w:tcW w:w="7650" w:type="dxa"/>
          </w:tcPr>
          <w:p w14:paraId="7D0397FE" w14:textId="77777777" w:rsidR="00AB1F7E" w:rsidRPr="001A0EFD" w:rsidRDefault="00AB1F7E" w:rsidP="00AB1F7E">
            <w:pPr>
              <w:rPr>
                <w:b/>
                <w:bCs/>
                <w:sz w:val="24"/>
                <w:szCs w:val="24"/>
              </w:rPr>
            </w:pPr>
          </w:p>
          <w:p w14:paraId="0DEAD35A" w14:textId="77777777" w:rsidR="00AB1F7E" w:rsidRPr="001A0EFD" w:rsidRDefault="00AB1F7E" w:rsidP="00AB1F7E">
            <w:pPr>
              <w:rPr>
                <w:b/>
                <w:bCs/>
                <w:sz w:val="24"/>
                <w:szCs w:val="24"/>
              </w:rPr>
            </w:pPr>
            <w:r w:rsidRPr="001A0EFD">
              <w:rPr>
                <w:b/>
                <w:bCs/>
                <w:sz w:val="24"/>
                <w:szCs w:val="24"/>
              </w:rPr>
              <w:t>И.о. директора</w:t>
            </w:r>
          </w:p>
          <w:p w14:paraId="57A1DF61" w14:textId="04BAE2B7" w:rsidR="00AB1F7E" w:rsidRDefault="00AB1F7E" w:rsidP="00AB1F7E">
            <w:r w:rsidRPr="001A0EFD">
              <w:rPr>
                <w:b/>
                <w:bCs/>
                <w:sz w:val="24"/>
                <w:szCs w:val="24"/>
              </w:rPr>
              <w:t>АНО «Центр городского развития Мурманской области»</w:t>
            </w:r>
            <w:r>
              <w:rPr>
                <w:b/>
                <w:bCs/>
                <w:sz w:val="24"/>
                <w:szCs w:val="24"/>
              </w:rPr>
              <w:t xml:space="preserve">                                                             </w:t>
            </w:r>
          </w:p>
        </w:tc>
        <w:tc>
          <w:tcPr>
            <w:tcW w:w="1695"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14204A7E" w:rsidR="00AB1F7E" w:rsidRDefault="00AB1F7E" w:rsidP="00AB1F7E">
            <w:r>
              <w:rPr>
                <w:b/>
                <w:bCs/>
                <w:sz w:val="24"/>
                <w:szCs w:val="24"/>
              </w:rPr>
              <w:t>Коптев М.С.</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D5D6E" w16cex:dateUtc="2021-07-29T14: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A9D43F" w16cid:durableId="24AD5D6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594D2" w14:textId="77777777" w:rsidR="003658B3" w:rsidRDefault="003658B3" w:rsidP="002653E7">
      <w:r>
        <w:separator/>
      </w:r>
    </w:p>
  </w:endnote>
  <w:endnote w:type="continuationSeparator" w:id="0">
    <w:p w14:paraId="2026858B" w14:textId="77777777" w:rsidR="003658B3" w:rsidRDefault="003658B3"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BC04" w14:textId="77777777" w:rsidR="003658B3" w:rsidRDefault="003658B3" w:rsidP="002653E7">
      <w:r>
        <w:separator/>
      </w:r>
    </w:p>
  </w:footnote>
  <w:footnote w:type="continuationSeparator" w:id="0">
    <w:p w14:paraId="252FEC1E" w14:textId="77777777" w:rsidR="003658B3" w:rsidRDefault="003658B3"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36037"/>
    <w:rsid w:val="00137F94"/>
    <w:rsid w:val="00140F4D"/>
    <w:rsid w:val="00143000"/>
    <w:rsid w:val="001448A1"/>
    <w:rsid w:val="00146076"/>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D7E93"/>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658B3"/>
    <w:rsid w:val="00380068"/>
    <w:rsid w:val="0039272B"/>
    <w:rsid w:val="003A32A4"/>
    <w:rsid w:val="003B7870"/>
    <w:rsid w:val="003C156A"/>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1C0"/>
    <w:rsid w:val="00563CFC"/>
    <w:rsid w:val="00571A0E"/>
    <w:rsid w:val="0057537C"/>
    <w:rsid w:val="00580126"/>
    <w:rsid w:val="005847E4"/>
    <w:rsid w:val="00590C15"/>
    <w:rsid w:val="005957F7"/>
    <w:rsid w:val="005A2F3C"/>
    <w:rsid w:val="005B0D19"/>
    <w:rsid w:val="005B57F8"/>
    <w:rsid w:val="005C2EBA"/>
    <w:rsid w:val="005C7257"/>
    <w:rsid w:val="005F0C49"/>
    <w:rsid w:val="005F488C"/>
    <w:rsid w:val="005F6961"/>
    <w:rsid w:val="005F6C91"/>
    <w:rsid w:val="005F7F77"/>
    <w:rsid w:val="00601E6D"/>
    <w:rsid w:val="006046E9"/>
    <w:rsid w:val="00604A6C"/>
    <w:rsid w:val="00614B74"/>
    <w:rsid w:val="00616CE0"/>
    <w:rsid w:val="00625634"/>
    <w:rsid w:val="006272E7"/>
    <w:rsid w:val="00632369"/>
    <w:rsid w:val="00645ED5"/>
    <w:rsid w:val="00660016"/>
    <w:rsid w:val="00670A41"/>
    <w:rsid w:val="00673619"/>
    <w:rsid w:val="006834CB"/>
    <w:rsid w:val="006929E8"/>
    <w:rsid w:val="00693422"/>
    <w:rsid w:val="006A0D64"/>
    <w:rsid w:val="006A12E2"/>
    <w:rsid w:val="006A4B4B"/>
    <w:rsid w:val="006A6312"/>
    <w:rsid w:val="006B15BA"/>
    <w:rsid w:val="006C0470"/>
    <w:rsid w:val="006C2BB4"/>
    <w:rsid w:val="006E15CA"/>
    <w:rsid w:val="006E2DCD"/>
    <w:rsid w:val="006F4906"/>
    <w:rsid w:val="0070308D"/>
    <w:rsid w:val="00707685"/>
    <w:rsid w:val="00716F26"/>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D6FD6"/>
    <w:rsid w:val="007E493C"/>
    <w:rsid w:val="007E545F"/>
    <w:rsid w:val="007E5B40"/>
    <w:rsid w:val="007F2A6E"/>
    <w:rsid w:val="0081437E"/>
    <w:rsid w:val="00816ECA"/>
    <w:rsid w:val="00817492"/>
    <w:rsid w:val="0082570E"/>
    <w:rsid w:val="00831412"/>
    <w:rsid w:val="0083387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315E3"/>
    <w:rsid w:val="0094261B"/>
    <w:rsid w:val="00945F2B"/>
    <w:rsid w:val="00952F70"/>
    <w:rsid w:val="00954FDE"/>
    <w:rsid w:val="00957485"/>
    <w:rsid w:val="00962039"/>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56DD3"/>
    <w:rsid w:val="00A65985"/>
    <w:rsid w:val="00A7034B"/>
    <w:rsid w:val="00A91017"/>
    <w:rsid w:val="00AB1F7E"/>
    <w:rsid w:val="00AB24A1"/>
    <w:rsid w:val="00AB290C"/>
    <w:rsid w:val="00AD12AD"/>
    <w:rsid w:val="00AD13C9"/>
    <w:rsid w:val="00AD5072"/>
    <w:rsid w:val="00AF00AB"/>
    <w:rsid w:val="00B015A5"/>
    <w:rsid w:val="00B0360B"/>
    <w:rsid w:val="00B15A73"/>
    <w:rsid w:val="00B230CC"/>
    <w:rsid w:val="00B25DF3"/>
    <w:rsid w:val="00B34800"/>
    <w:rsid w:val="00B3503A"/>
    <w:rsid w:val="00B35F2E"/>
    <w:rsid w:val="00B43066"/>
    <w:rsid w:val="00B4350D"/>
    <w:rsid w:val="00B608D1"/>
    <w:rsid w:val="00B64DDC"/>
    <w:rsid w:val="00B711C1"/>
    <w:rsid w:val="00B74743"/>
    <w:rsid w:val="00B80DFB"/>
    <w:rsid w:val="00B80FA4"/>
    <w:rsid w:val="00B82802"/>
    <w:rsid w:val="00B9075E"/>
    <w:rsid w:val="00B92717"/>
    <w:rsid w:val="00BA4E09"/>
    <w:rsid w:val="00BA4F83"/>
    <w:rsid w:val="00BA52FA"/>
    <w:rsid w:val="00BB607C"/>
    <w:rsid w:val="00BC49E0"/>
    <w:rsid w:val="00BC5CF8"/>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D5978"/>
    <w:rsid w:val="00CE68CA"/>
    <w:rsid w:val="00CF2374"/>
    <w:rsid w:val="00CF2D59"/>
    <w:rsid w:val="00CF342F"/>
    <w:rsid w:val="00CF4F29"/>
    <w:rsid w:val="00CF61FE"/>
    <w:rsid w:val="00D0124E"/>
    <w:rsid w:val="00D03175"/>
    <w:rsid w:val="00D03E9D"/>
    <w:rsid w:val="00D2416C"/>
    <w:rsid w:val="00D25C46"/>
    <w:rsid w:val="00D35B2C"/>
    <w:rsid w:val="00D4626C"/>
    <w:rsid w:val="00D60BA7"/>
    <w:rsid w:val="00D720DE"/>
    <w:rsid w:val="00D76F0A"/>
    <w:rsid w:val="00D91BE1"/>
    <w:rsid w:val="00D9400E"/>
    <w:rsid w:val="00DA04F1"/>
    <w:rsid w:val="00DA1AF3"/>
    <w:rsid w:val="00DB053E"/>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1A56"/>
    <w:rsid w:val="00E86037"/>
    <w:rsid w:val="00E915F4"/>
    <w:rsid w:val="00E97FE2"/>
    <w:rsid w:val="00EB2D9A"/>
    <w:rsid w:val="00EB4223"/>
    <w:rsid w:val="00EB59C3"/>
    <w:rsid w:val="00EB6AB2"/>
    <w:rsid w:val="00EC0476"/>
    <w:rsid w:val="00ED2A93"/>
    <w:rsid w:val="00EE7481"/>
    <w:rsid w:val="00F065DC"/>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614B74"/>
    <w:rPr>
      <w:b/>
      <w:bCs/>
      <w:lang w:val="ru-RU"/>
    </w:rPr>
  </w:style>
  <w:style w:type="character" w:customStyle="1" w:styleId="af2">
    <w:name w:val="Тема примечания Знак"/>
    <w:basedOn w:val="af"/>
    <w:link w:val="af1"/>
    <w:uiPriority w:val="99"/>
    <w:semiHidden/>
    <w:rsid w:val="00614B74"/>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7061063">
      <w:bodyDiv w:val="1"/>
      <w:marLeft w:val="0"/>
      <w:marRight w:val="0"/>
      <w:marTop w:val="0"/>
      <w:marBottom w:val="0"/>
      <w:divBdr>
        <w:top w:val="none" w:sz="0" w:space="0" w:color="auto"/>
        <w:left w:val="none" w:sz="0" w:space="0" w:color="auto"/>
        <w:bottom w:val="none" w:sz="0" w:space="0" w:color="auto"/>
        <w:right w:val="none" w:sz="0" w:space="0" w:color="auto"/>
      </w:divBdr>
    </w:div>
    <w:div w:id="207731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AAD72-6F8B-4597-BC98-CAB9A4084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1275</Words>
  <Characters>7269</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13</cp:revision>
  <cp:lastPrinted>2021-05-27T08:09:00Z</cp:lastPrinted>
  <dcterms:created xsi:type="dcterms:W3CDTF">2021-07-29T14:54:00Z</dcterms:created>
  <dcterms:modified xsi:type="dcterms:W3CDTF">2021-09-01T12:00:00Z</dcterms:modified>
</cp:coreProperties>
</file>